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ADD4E" w14:textId="77777777" w:rsidR="003006A5" w:rsidRDefault="003006A5" w:rsidP="003006A5">
      <w:pPr>
        <w:pStyle w:val="Titolo"/>
        <w:pageBreakBefore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Scheda di sintesi sulla rilevazione </w:t>
      </w:r>
    </w:p>
    <w:p w14:paraId="3148A2C6" w14:textId="77777777" w:rsidR="003006A5" w:rsidRDefault="003006A5" w:rsidP="003006A5">
      <w:pPr>
        <w:jc w:val="center"/>
        <w:rPr>
          <w:rFonts w:ascii="Garamond" w:hAnsi="Garamond" w:cs="Times New Roman"/>
          <w:b/>
          <w:bCs/>
          <w:i/>
          <w:sz w:val="26"/>
          <w:szCs w:val="26"/>
        </w:rPr>
      </w:pPr>
      <w:r>
        <w:rPr>
          <w:rFonts w:ascii="Garamond" w:hAnsi="Garamond" w:cs="Times New Roman"/>
          <w:b/>
          <w:bCs/>
          <w:i/>
          <w:sz w:val="26"/>
          <w:szCs w:val="26"/>
        </w:rPr>
        <w:t>dell’Organismo di Vigilanza di A.S.I.S.</w:t>
      </w:r>
    </w:p>
    <w:p w14:paraId="4A994A90" w14:textId="77777777" w:rsidR="003006A5" w:rsidRDefault="003006A5" w:rsidP="003006A5">
      <w:pPr>
        <w:jc w:val="center"/>
        <w:rPr>
          <w:rFonts w:ascii="Garamond" w:hAnsi="Garamond" w:cs="Times New Roman"/>
          <w:b/>
          <w:bCs/>
          <w:i/>
          <w:sz w:val="26"/>
          <w:szCs w:val="26"/>
        </w:rPr>
      </w:pPr>
      <w:r>
        <w:rPr>
          <w:rFonts w:ascii="Garamond" w:hAnsi="Garamond" w:cs="Times New Roman"/>
          <w:b/>
          <w:bCs/>
          <w:i/>
          <w:sz w:val="26"/>
          <w:szCs w:val="26"/>
        </w:rPr>
        <w:t>costituito ai sensi del D.Lgs. 231/2001</w:t>
      </w:r>
    </w:p>
    <w:p w14:paraId="75CE5ED6" w14:textId="43C58DBB" w:rsidR="003006A5" w:rsidRDefault="003006A5" w:rsidP="003006A5">
      <w:pPr>
        <w:pStyle w:val="Paragrafoelenco"/>
        <w:ind w:left="0" w:firstLine="0"/>
        <w:rPr>
          <w:rFonts w:ascii="Garamond" w:hAnsi="Garamond"/>
        </w:rPr>
      </w:pPr>
    </w:p>
    <w:p w14:paraId="0CDB2956" w14:textId="4ECD7905" w:rsidR="003006A5" w:rsidRDefault="003006A5" w:rsidP="003006A5">
      <w:pPr>
        <w:pStyle w:val="Paragrafoelenco"/>
        <w:ind w:left="0" w:firstLine="0"/>
        <w:rPr>
          <w:rFonts w:ascii="Garamond" w:hAnsi="Garamond"/>
        </w:rPr>
      </w:pPr>
    </w:p>
    <w:p w14:paraId="3BA8982C" w14:textId="77777777" w:rsidR="003006A5" w:rsidRDefault="003006A5" w:rsidP="003006A5">
      <w:pPr>
        <w:pStyle w:val="Paragrafoelenco"/>
        <w:ind w:left="0" w:firstLine="0"/>
        <w:rPr>
          <w:rFonts w:ascii="Garamond" w:hAnsi="Garamond"/>
        </w:rPr>
      </w:pPr>
    </w:p>
    <w:p w14:paraId="0919207F" w14:textId="385D3C37" w:rsidR="003006A5" w:rsidRDefault="003006A5" w:rsidP="003006A5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Data di svolgimento della rilevazione: dal 19/05/2020 al </w:t>
      </w:r>
      <w:r w:rsidR="00AB0DE6">
        <w:rPr>
          <w:rFonts w:ascii="Garamond" w:hAnsi="Garamond"/>
          <w:b/>
          <w:i/>
        </w:rPr>
        <w:t>09</w:t>
      </w:r>
      <w:r>
        <w:rPr>
          <w:rFonts w:ascii="Garamond" w:hAnsi="Garamond"/>
          <w:b/>
          <w:i/>
        </w:rPr>
        <w:t>/07/2020</w:t>
      </w:r>
    </w:p>
    <w:p w14:paraId="24005937" w14:textId="77777777" w:rsidR="003006A5" w:rsidRDefault="003006A5" w:rsidP="003006A5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3C6B6BD9" w14:textId="77777777" w:rsidR="003006A5" w:rsidRDefault="003006A5" w:rsidP="003006A5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Estensione della rilevazione (nel solo caso di amministrazioni/enti con uffici periferici): A.S.I.S. non ha uffici periferici e articolazioni organizzative autonome</w:t>
      </w:r>
    </w:p>
    <w:p w14:paraId="001527A5" w14:textId="77777777" w:rsidR="003006A5" w:rsidRDefault="003006A5" w:rsidP="003006A5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469EA72E" w14:textId="77777777" w:rsidR="003006A5" w:rsidRDefault="003006A5" w:rsidP="003006A5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14:paraId="4F805911" w14:textId="77777777" w:rsidR="003006A5" w:rsidRDefault="003006A5" w:rsidP="003006A5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14:paraId="09E5C1FD" w14:textId="0AC51EE6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verifica dell’attività svolta dal Responsabile della prevenzione della corruzione e della trasparenza per riscontrare l’adempimento degli obblighi di pubblicazione; </w:t>
      </w:r>
    </w:p>
    <w:p w14:paraId="4E4FAE19" w14:textId="77777777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esame della documentazione e delle banche dati relative ai dati oggetto di attestazione;</w:t>
      </w:r>
    </w:p>
    <w:p w14:paraId="61D6CED8" w14:textId="77777777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trasmissione dei dati;</w:t>
      </w:r>
    </w:p>
    <w:p w14:paraId="08CA258A" w14:textId="42AF0317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colloqui con la responsabile della pubblicazione dei dati (responsabile ufficio amministrativo e gestione contratti di servizi);</w:t>
      </w:r>
    </w:p>
    <w:p w14:paraId="4E0ED648" w14:textId="511EAA35" w:rsidR="003006A5" w:rsidRDefault="003006A5" w:rsidP="003006A5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pos="0"/>
          <w:tab w:val="num" w:pos="360"/>
        </w:tabs>
        <w:spacing w:line="36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verifica sul sito istituzionale, anche attraverso l’utilizzo di supporti informatici durante le sedute di OdV.</w:t>
      </w:r>
    </w:p>
    <w:p w14:paraId="2A3F5602" w14:textId="77777777" w:rsidR="003006A5" w:rsidRDefault="003006A5" w:rsidP="003006A5">
      <w:pPr>
        <w:spacing w:line="360" w:lineRule="auto"/>
        <w:rPr>
          <w:rFonts w:ascii="Garamond" w:hAnsi="Garamond"/>
          <w:u w:val="single"/>
        </w:rPr>
      </w:pPr>
    </w:p>
    <w:p w14:paraId="5AD35A00" w14:textId="77777777" w:rsidR="003006A5" w:rsidRDefault="003006A5" w:rsidP="003006A5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della rilevazione: nessuno</w:t>
      </w:r>
    </w:p>
    <w:p w14:paraId="79309294" w14:textId="77777777" w:rsidR="003006A5" w:rsidRDefault="003006A5" w:rsidP="003006A5">
      <w:pPr>
        <w:spacing w:line="360" w:lineRule="auto"/>
        <w:rPr>
          <w:rFonts w:ascii="Garamond" w:hAnsi="Garamond"/>
          <w:b/>
          <w:u w:val="single"/>
        </w:rPr>
      </w:pPr>
    </w:p>
    <w:p w14:paraId="57743D23" w14:textId="77777777" w:rsidR="003006A5" w:rsidRDefault="003006A5" w:rsidP="003006A5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Eventuale documentazione da allegare: nessuna</w:t>
      </w:r>
    </w:p>
    <w:sectPr w:rsidR="00300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FBE4E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22A6DEE0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3BF3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F334D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D4F90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566F8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38FFDD1E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DF1EF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F35E0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81E1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C572E"/>
    <w:rsid w:val="003006A5"/>
    <w:rsid w:val="003E1CF5"/>
    <w:rsid w:val="0048249A"/>
    <w:rsid w:val="004833D5"/>
    <w:rsid w:val="004F18CD"/>
    <w:rsid w:val="0060106A"/>
    <w:rsid w:val="006E496C"/>
    <w:rsid w:val="007052EA"/>
    <w:rsid w:val="00713BFD"/>
    <w:rsid w:val="007572EC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B0DE6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38E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qFormat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Norma</cp:lastModifiedBy>
  <cp:revision>4</cp:revision>
  <cp:lastPrinted>2018-02-28T15:30:00Z</cp:lastPrinted>
  <dcterms:created xsi:type="dcterms:W3CDTF">2020-03-17T10:28:00Z</dcterms:created>
  <dcterms:modified xsi:type="dcterms:W3CDTF">2020-07-08T04:49:00Z</dcterms:modified>
</cp:coreProperties>
</file>